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13FA0653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300</w:t>
      </w:r>
      <w:r w:rsidR="00925D93">
        <w:t>4</w:t>
      </w:r>
      <w:r w:rsidR="00010BB0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925D93">
        <w:t>lesklá</w:t>
      </w:r>
      <w:proofErr w:type="spellEnd"/>
      <w:r w:rsidR="00C94117">
        <w:t xml:space="preserve"> </w:t>
      </w:r>
      <w:proofErr w:type="spellStart"/>
      <w:r w:rsidR="00107224">
        <w:t>pryskyřice</w:t>
      </w:r>
      <w:proofErr w:type="spellEnd"/>
      <w:r w:rsidR="00107224">
        <w:t xml:space="preserve"> </w:t>
      </w:r>
      <w:proofErr w:type="spellStart"/>
      <w:r w:rsidR="00107224">
        <w:t>specificky</w:t>
      </w:r>
      <w:proofErr w:type="spellEnd"/>
      <w:r w:rsidR="00107224">
        <w:t xml:space="preserve"> </w:t>
      </w:r>
      <w:proofErr w:type="spellStart"/>
      <w:r w:rsidR="00107224">
        <w:t>navržená</w:t>
      </w:r>
      <w:proofErr w:type="spellEnd"/>
      <w:r w:rsidR="00107224">
        <w:t xml:space="preserve"> pro </w:t>
      </w:r>
      <w:proofErr w:type="spellStart"/>
      <w:r w:rsidR="00107224">
        <w:t>kompresní</w:t>
      </w:r>
      <w:proofErr w:type="spellEnd"/>
      <w:r w:rsidR="00107224">
        <w:t xml:space="preserve"> molding. ES-300</w:t>
      </w:r>
      <w:r w:rsidR="00925D93">
        <w:t>4</w:t>
      </w:r>
      <w:r w:rsidR="00107224">
        <w:t xml:space="preserve"> </w:t>
      </w:r>
      <w:proofErr w:type="spellStart"/>
      <w:r w:rsidR="00107224">
        <w:t>má</w:t>
      </w:r>
      <w:proofErr w:type="spellEnd"/>
      <w:r w:rsidR="00107224">
        <w:t xml:space="preserve"> </w:t>
      </w:r>
      <w:proofErr w:type="spellStart"/>
      <w:r w:rsidR="00107224">
        <w:t>rychlé</w:t>
      </w:r>
      <w:proofErr w:type="spellEnd"/>
      <w:r w:rsidR="00107224">
        <w:t xml:space="preserve"> </w:t>
      </w:r>
      <w:proofErr w:type="spellStart"/>
      <w:r w:rsidR="00107224">
        <w:t>tuhnutí</w:t>
      </w:r>
      <w:proofErr w:type="spellEnd"/>
      <w:r w:rsidR="00107224">
        <w:t xml:space="preserve"> s </w:t>
      </w:r>
      <w:proofErr w:type="spellStart"/>
      <w:r w:rsidR="00107224">
        <w:t>oxidem</w:t>
      </w:r>
      <w:proofErr w:type="spellEnd"/>
      <w:r w:rsidR="00107224">
        <w:t xml:space="preserve"> </w:t>
      </w:r>
      <w:proofErr w:type="spellStart"/>
      <w:r w:rsidR="00107224">
        <w:t>hořečnatým</w:t>
      </w:r>
      <w:proofErr w:type="spellEnd"/>
      <w:r w:rsidR="00107224">
        <w:t xml:space="preserve">. </w:t>
      </w:r>
      <w:proofErr w:type="spellStart"/>
      <w:r w:rsidR="00925D93">
        <w:t>DÍky</w:t>
      </w:r>
      <w:proofErr w:type="spellEnd"/>
      <w:r w:rsidR="00925D93">
        <w:t xml:space="preserve"> </w:t>
      </w:r>
      <w:proofErr w:type="spellStart"/>
      <w:r w:rsidR="00925D93">
        <w:t>obsahu</w:t>
      </w:r>
      <w:proofErr w:type="spellEnd"/>
      <w:r w:rsidR="00925D93">
        <w:t xml:space="preserve"> </w:t>
      </w:r>
      <w:proofErr w:type="spellStart"/>
      <w:r w:rsidR="00925D93">
        <w:t>speciálních</w:t>
      </w:r>
      <w:proofErr w:type="spellEnd"/>
      <w:r w:rsidR="00925D93">
        <w:t xml:space="preserve"> </w:t>
      </w:r>
      <w:proofErr w:type="spellStart"/>
      <w:r w:rsidR="00925D93">
        <w:t>glykolů</w:t>
      </w:r>
      <w:proofErr w:type="spellEnd"/>
      <w:r w:rsidR="00925D93">
        <w:t xml:space="preserve"> je </w:t>
      </w:r>
      <w:proofErr w:type="spellStart"/>
      <w:r w:rsidR="00925D93">
        <w:t>získán</w:t>
      </w:r>
      <w:proofErr w:type="spellEnd"/>
      <w:r w:rsidR="00925D93">
        <w:t xml:space="preserve"> </w:t>
      </w:r>
      <w:proofErr w:type="spellStart"/>
      <w:r w:rsidR="00925D93">
        <w:t>velmi</w:t>
      </w:r>
      <w:proofErr w:type="spellEnd"/>
      <w:r w:rsidR="00925D93">
        <w:t xml:space="preserve"> </w:t>
      </w:r>
      <w:proofErr w:type="spellStart"/>
      <w:r w:rsidR="00925D93">
        <w:t>světlý</w:t>
      </w:r>
      <w:proofErr w:type="spellEnd"/>
      <w:r w:rsidR="00925D93">
        <w:t xml:space="preserve"> a </w:t>
      </w:r>
      <w:proofErr w:type="spellStart"/>
      <w:r w:rsidR="00925D93">
        <w:t>hladký</w:t>
      </w:r>
      <w:proofErr w:type="spellEnd"/>
      <w:r w:rsidR="00925D93">
        <w:t xml:space="preserve"> </w:t>
      </w:r>
      <w:proofErr w:type="spellStart"/>
      <w:r w:rsidR="00925D93">
        <w:t>povrch</w:t>
      </w:r>
      <w:proofErr w:type="spellEnd"/>
      <w:r w:rsidR="00925D93">
        <w:t xml:space="preserve">. Je </w:t>
      </w:r>
      <w:proofErr w:type="spellStart"/>
      <w:r w:rsidR="00925D93">
        <w:t>také</w:t>
      </w:r>
      <w:proofErr w:type="spellEnd"/>
      <w:r w:rsidR="00925D93">
        <w:t xml:space="preserve"> </w:t>
      </w:r>
      <w:proofErr w:type="spellStart"/>
      <w:r w:rsidR="00925D93">
        <w:t>možné</w:t>
      </w:r>
      <w:proofErr w:type="spellEnd"/>
      <w:r w:rsidR="00925D93">
        <w:t xml:space="preserve"> </w:t>
      </w:r>
      <w:proofErr w:type="spellStart"/>
      <w:r w:rsidR="00925D93">
        <w:t>použít</w:t>
      </w:r>
      <w:r w:rsidR="00662734">
        <w:t>í</w:t>
      </w:r>
      <w:proofErr w:type="spellEnd"/>
      <w:r w:rsidR="00662734">
        <w:t xml:space="preserve"> s </w:t>
      </w:r>
      <w:proofErr w:type="spellStart"/>
      <w:r w:rsidR="00662734">
        <w:t>termoplastickými</w:t>
      </w:r>
      <w:proofErr w:type="spellEnd"/>
      <w:r w:rsidR="00662734">
        <w:t xml:space="preserve"> </w:t>
      </w:r>
      <w:proofErr w:type="spellStart"/>
      <w:r w:rsidR="00662734">
        <w:t>pryskyřicemi</w:t>
      </w:r>
      <w:proofErr w:type="spellEnd"/>
      <w:r w:rsidR="00662734">
        <w:t xml:space="preserve">, </w:t>
      </w:r>
      <w:proofErr w:type="spellStart"/>
      <w:r w:rsidR="00662734">
        <w:t>které</w:t>
      </w:r>
      <w:proofErr w:type="spellEnd"/>
      <w:r w:rsidR="00662734">
        <w:t xml:space="preserve"> </w:t>
      </w:r>
      <w:proofErr w:type="spellStart"/>
      <w:r w:rsidR="00662734">
        <w:t>zabrání</w:t>
      </w:r>
      <w:proofErr w:type="spellEnd"/>
      <w:r w:rsidR="00662734">
        <w:t xml:space="preserve"> </w:t>
      </w:r>
      <w:proofErr w:type="spellStart"/>
      <w:r w:rsidR="00662734">
        <w:t>volumetrickému</w:t>
      </w:r>
      <w:proofErr w:type="spellEnd"/>
      <w:r w:rsidR="00662734">
        <w:t xml:space="preserve"> </w:t>
      </w:r>
      <w:proofErr w:type="spellStart"/>
      <w:r w:rsidR="00662734">
        <w:t>smrštění</w:t>
      </w:r>
      <w:proofErr w:type="spellEnd"/>
      <w:r w:rsidR="00662734">
        <w:t xml:space="preserve">. Je </w:t>
      </w:r>
      <w:proofErr w:type="spellStart"/>
      <w:r w:rsidR="00662734">
        <w:t>vhodná</w:t>
      </w:r>
      <w:proofErr w:type="spellEnd"/>
      <w:r w:rsidR="00662734">
        <w:t xml:space="preserve"> pro </w:t>
      </w:r>
      <w:proofErr w:type="spellStart"/>
      <w:r w:rsidR="00662734">
        <w:t>použití</w:t>
      </w:r>
      <w:proofErr w:type="spellEnd"/>
      <w:r w:rsidR="00662734">
        <w:t xml:space="preserve"> v </w:t>
      </w:r>
      <w:proofErr w:type="spellStart"/>
      <w:r w:rsidR="00662734">
        <w:t>produktech</w:t>
      </w:r>
      <w:proofErr w:type="spellEnd"/>
      <w:r w:rsidR="00662734">
        <w:t xml:space="preserve"> </w:t>
      </w:r>
      <w:proofErr w:type="spellStart"/>
      <w:r w:rsidR="00662734">
        <w:t>jako</w:t>
      </w:r>
      <w:proofErr w:type="spellEnd"/>
      <w:r w:rsidR="00662734">
        <w:t xml:space="preserve"> </w:t>
      </w:r>
      <w:proofErr w:type="spellStart"/>
      <w:r w:rsidR="00662734">
        <w:t>např</w:t>
      </w:r>
      <w:proofErr w:type="spellEnd"/>
      <w:r w:rsidR="00662734">
        <w:t xml:space="preserve">. </w:t>
      </w:r>
      <w:proofErr w:type="spellStart"/>
      <w:r w:rsidR="00662734">
        <w:t>bílé</w:t>
      </w:r>
      <w:proofErr w:type="spellEnd"/>
      <w:r w:rsidR="00662734">
        <w:t xml:space="preserve"> </w:t>
      </w:r>
      <w:proofErr w:type="spellStart"/>
      <w:r w:rsidR="00662734">
        <w:t>zboží</w:t>
      </w:r>
      <w:proofErr w:type="spellEnd"/>
      <w:r w:rsidR="00662734">
        <w:t xml:space="preserve"> (</w:t>
      </w:r>
      <w:proofErr w:type="spellStart"/>
      <w:r w:rsidR="00662734">
        <w:t>domácí</w:t>
      </w:r>
      <w:proofErr w:type="spellEnd"/>
      <w:r w:rsidR="00662734">
        <w:t xml:space="preserve"> </w:t>
      </w:r>
      <w:proofErr w:type="spellStart"/>
      <w:r w:rsidR="00662734">
        <w:t>spotřebiče</w:t>
      </w:r>
      <w:proofErr w:type="spellEnd"/>
      <w:r w:rsidR="00662734">
        <w:t xml:space="preserve">), </w:t>
      </w:r>
      <w:proofErr w:type="spellStart"/>
      <w:r w:rsidR="00662734">
        <w:t>světelné</w:t>
      </w:r>
      <w:proofErr w:type="spellEnd"/>
      <w:r w:rsidR="00662734">
        <w:t xml:space="preserve"> </w:t>
      </w:r>
      <w:proofErr w:type="spellStart"/>
      <w:r w:rsidR="00662734">
        <w:t>vybavení</w:t>
      </w:r>
      <w:proofErr w:type="spellEnd"/>
      <w:r w:rsidR="00662734">
        <w:t xml:space="preserve">, </w:t>
      </w:r>
      <w:proofErr w:type="spellStart"/>
      <w:r w:rsidR="00662734">
        <w:t>mšstský</w:t>
      </w:r>
      <w:proofErr w:type="spellEnd"/>
      <w:r w:rsidR="00662734">
        <w:t xml:space="preserve"> </w:t>
      </w:r>
      <w:proofErr w:type="spellStart"/>
      <w:r w:rsidR="00662734">
        <w:t>nábytek</w:t>
      </w:r>
      <w:proofErr w:type="spellEnd"/>
      <w:r w:rsidR="00662734">
        <w:t xml:space="preserve">, </w:t>
      </w:r>
      <w:proofErr w:type="spellStart"/>
      <w:r w:rsidR="00662734">
        <w:t>kuchyň</w:t>
      </w:r>
      <w:proofErr w:type="spellEnd"/>
      <w:r w:rsidR="00662734">
        <w:t xml:space="preserve"> a </w:t>
      </w:r>
      <w:proofErr w:type="spellStart"/>
      <w:r w:rsidR="00662734">
        <w:t>koupelnové</w:t>
      </w:r>
      <w:proofErr w:type="spellEnd"/>
      <w:r w:rsidR="00662734">
        <w:t xml:space="preserve"> </w:t>
      </w:r>
      <w:proofErr w:type="spellStart"/>
      <w:r w:rsidR="00662734">
        <w:t>aplikace</w:t>
      </w:r>
      <w:proofErr w:type="spellEnd"/>
      <w:r w:rsidR="00662734">
        <w:t>.</w:t>
      </w:r>
      <w:r w:rsidR="00925D93">
        <w:t xml:space="preserve"> 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061277C2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34105">
              <w:rPr>
                <w:sz w:val="24"/>
                <w:szCs w:val="24"/>
              </w:rPr>
              <w:t>velmi</w:t>
            </w:r>
            <w:proofErr w:type="spellEnd"/>
            <w:r w:rsidR="00534105">
              <w:rPr>
                <w:sz w:val="24"/>
                <w:szCs w:val="24"/>
              </w:rPr>
              <w:t xml:space="preserve"> </w:t>
            </w:r>
            <w:proofErr w:type="spellStart"/>
            <w:r w:rsidR="00534105">
              <w:rPr>
                <w:sz w:val="24"/>
                <w:szCs w:val="24"/>
              </w:rPr>
              <w:t>vysoká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5EC0477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1200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100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5D03CF36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662734"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 w:rsidR="00662734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71C9BFF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662734">
              <w:rPr>
                <w:sz w:val="24"/>
                <w:szCs w:val="24"/>
              </w:rPr>
              <w:t>0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3AA894B7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273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</w:rPr>
              <w:t>± 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9D03C46" w:rsidR="009761E8" w:rsidRPr="009761E8" w:rsidRDefault="00EB17CA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 w:rsidR="009761E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4C74E5F2" w:rsidR="008802C1" w:rsidRDefault="008802C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14 ± 2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1EFDEE44" w:rsidR="008802C1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35 ± 5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6EC13B4F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B17CA">
              <w:rPr>
                <w:w w:val="105"/>
                <w:sz w:val="24"/>
              </w:rPr>
              <w:t>45</w:t>
            </w:r>
            <w:r>
              <w:rPr>
                <w:w w:val="105"/>
                <w:sz w:val="24"/>
              </w:rPr>
              <w:t xml:space="preserve"> ± </w:t>
            </w:r>
            <w:r w:rsidR="00EB17CA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lastRenderedPageBreak/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636575F5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662734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0178CA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18F3AAF7" w:rsidR="002804EE" w:rsidRDefault="002804EE" w:rsidP="00E644C9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662734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30E6E37E" w:rsidR="00195849" w:rsidRDefault="000178CA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644C9">
              <w:rPr>
                <w:w w:val="105"/>
                <w:sz w:val="24"/>
              </w:rPr>
              <w:t>.</w:t>
            </w:r>
            <w:r w:rsidR="00662734">
              <w:rPr>
                <w:w w:val="105"/>
                <w:sz w:val="24"/>
              </w:rPr>
              <w:t>7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72FC6249" w:rsidR="00F33D12" w:rsidRDefault="00F33D12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662734">
              <w:rPr>
                <w:w w:val="105"/>
                <w:sz w:val="24"/>
              </w:rPr>
              <w:t>05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3A6833AE" w:rsidR="002804EE" w:rsidRDefault="002804EE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662734">
              <w:rPr>
                <w:w w:val="105"/>
                <w:sz w:val="24"/>
              </w:rPr>
              <w:t>7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2A59BC01" w:rsidR="00F33D12" w:rsidRDefault="000178CA" w:rsidP="00E644C9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644C9">
              <w:rPr>
                <w:w w:val="105"/>
                <w:sz w:val="24"/>
              </w:rPr>
              <w:t>30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1BA4F37F" w:rsidR="002D34D3" w:rsidRDefault="00E644C9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50</w:t>
            </w:r>
            <w:r w:rsidR="00195849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2D3F2777" w:rsidR="00EB56F4" w:rsidRDefault="000178CA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E644C9">
              <w:rPr>
                <w:spacing w:val="-10"/>
                <w:sz w:val="24"/>
              </w:rPr>
              <w:t xml:space="preserve">40 </w:t>
            </w:r>
            <w:r w:rsidR="00930AC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50231A35" w:rsidR="00FB26A5" w:rsidRDefault="00662734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7EBD1E3F" w:rsidR="001700D9" w:rsidRDefault="00662734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noProof/>
          <w:spacing w:val="-10"/>
          <w:sz w:val="24"/>
        </w:rPr>
        <w:lastRenderedPageBreak/>
        <w:drawing>
          <wp:inline distT="0" distB="0" distL="0" distR="0" wp14:anchorId="218E8113" wp14:editId="0A3E788A">
            <wp:extent cx="2082800" cy="1460500"/>
            <wp:effectExtent l="0" t="0" r="0" b="0"/>
            <wp:docPr id="1857165846" name="Obrázek 5" descr="Obsah obrázku řada/pruh, text, diagram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165846" name="Obrázek 5" descr="Obsah obrázku řada/pruh, text, diagram, Vykreslený graf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3408D36B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456C2C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ES-3000</w:t>
            </w:r>
          </w:p>
        </w:tc>
        <w:tc>
          <w:tcPr>
            <w:tcW w:w="1701" w:type="dxa"/>
          </w:tcPr>
          <w:p w14:paraId="75E6E32E" w14:textId="158631E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20.0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43F8771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LSA</w:t>
            </w:r>
          </w:p>
        </w:tc>
        <w:tc>
          <w:tcPr>
            <w:tcW w:w="1701" w:type="dxa"/>
          </w:tcPr>
          <w:p w14:paraId="39FED287" w14:textId="1664CEE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5.0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76C40C27" w14:textId="3C5F7F9D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042413EA" w14:textId="5A5F1CB3" w:rsidR="00191B67" w:rsidRDefault="00191B67" w:rsidP="000178CA">
      <w:pPr>
        <w:spacing w:after="160"/>
        <w:rPr>
          <w:rFonts w:ascii="Malgun Gothic" w:cs="Calibri"/>
          <w:spacing w:val="-2"/>
          <w:sz w:val="24"/>
          <w:szCs w:val="24"/>
          <w:lang w:val="cs-CZ"/>
        </w:rPr>
      </w:pPr>
      <w:r>
        <w:rPr>
          <w:rFonts w:ascii="Malgun Gothic" w:cs="Calibri"/>
          <w:spacing w:val="-2"/>
          <w:sz w:val="24"/>
          <w:szCs w:val="24"/>
          <w:lang w:val="cs-CZ"/>
        </w:rPr>
        <w:t>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pr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prav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SMC nebo BMC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ES-300</w:t>
      </w:r>
      <w:r w:rsidR="00662734">
        <w:rPr>
          <w:rFonts w:ascii="Malgun Gothic" w:cs="Calibri"/>
          <w:spacing w:val="-2"/>
          <w:sz w:val="24"/>
          <w:szCs w:val="24"/>
          <w:lang w:val="cs-CZ"/>
        </w:rPr>
        <w:t>4</w:t>
      </w:r>
      <w:r>
        <w:rPr>
          <w:rFonts w:ascii="Malgun Gothic" w:cs="Calibri"/>
          <w:spacing w:val="-2"/>
          <w:sz w:val="24"/>
          <w:szCs w:val="24"/>
          <w:lang w:val="cs-CZ"/>
        </w:rPr>
        <w:t>, dal</w:t>
      </w:r>
      <w:r>
        <w:rPr>
          <w:rFonts w:ascii="Malgun Gothic" w:cs="Calibri"/>
          <w:spacing w:val="-2"/>
          <w:sz w:val="24"/>
          <w:szCs w:val="24"/>
          <w:lang w:val="cs-CZ"/>
        </w:rPr>
        <w:t>ší</w:t>
      </w:r>
      <w:r>
        <w:rPr>
          <w:rFonts w:ascii="Malgun Gothic" w:cs="Calibri"/>
          <w:spacing w:val="-2"/>
          <w:sz w:val="24"/>
          <w:szCs w:val="24"/>
          <w:lang w:val="cs-CZ"/>
        </w:rPr>
        <w:t>mi n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zko-profilov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>mi adhezivy (ESODEX 301, ESODEX 130) je preferov</w:t>
      </w:r>
      <w:r>
        <w:rPr>
          <w:rFonts w:ascii="Malgun Gothic" w:cs="Calibri"/>
          <w:spacing w:val="-2"/>
          <w:sz w:val="24"/>
          <w:szCs w:val="24"/>
          <w:lang w:val="cs-CZ"/>
        </w:rPr>
        <w:t>á</w:t>
      </w:r>
      <w:r>
        <w:rPr>
          <w:rFonts w:ascii="Malgun Gothic" w:cs="Calibri"/>
          <w:spacing w:val="-2"/>
          <w:sz w:val="24"/>
          <w:szCs w:val="24"/>
          <w:lang w:val="cs-CZ"/>
        </w:rPr>
        <w:t>no, spole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n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LSA (ESODEX 100). V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praxi je vybran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LSA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eskim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ESODEX-100. Je tak</w:t>
      </w:r>
      <w:r>
        <w:rPr>
          <w:rFonts w:ascii="Malgun Gothic" w:cs="Calibri"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doporu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eno 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idat 300-600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ppm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p-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benzoquinonu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podle velikosti d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lu t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>sta, kter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jste vyrobili.</w:t>
      </w:r>
    </w:p>
    <w:p w14:paraId="48F0B280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7EF35286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E8D6E90" w14:textId="54FCBD34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lastRenderedPageBreak/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220647A2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1,7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6E52D8FB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0.1</w:t>
            </w:r>
            <w:r w:rsidR="00662734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0.015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50E3C209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662734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</w:t>
            </w:r>
            <w:r w:rsidR="00E644C9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73AA87E4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678CA5D4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32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2CEF6888" w:rsidR="00191B67" w:rsidRPr="007816DF" w:rsidRDefault="00662734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55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04A599D2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="00662734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16D24B6D" w14:textId="77777777" w:rsidR="00191B67" w:rsidRP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7F60699" w14:textId="77777777" w:rsidR="00191B67" w:rsidRDefault="00191B67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7197DA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662734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3AF65BF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300</w:t>
    </w:r>
    <w:r w:rsidR="00925D93">
      <w:rPr>
        <w:rFonts w:ascii="Aptos" w:eastAsia="Aptos" w:hAnsi="Aptos" w:cs="Aptos"/>
        <w:b/>
        <w:bCs/>
        <w:sz w:val="24"/>
        <w:szCs w:val="24"/>
        <w:lang w:val="cs-CZ"/>
      </w:rPr>
      <w:t>4</w:t>
    </w:r>
  </w:p>
  <w:p w14:paraId="19485602" w14:textId="5CDDB733" w:rsidR="00BE4482" w:rsidRDefault="00925D93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VYSOCE LESKLÝ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 xml:space="preserve"> 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62734"/>
    <w:rsid w:val="00666C31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644C9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0</TotalTime>
  <Pages>5</Pages>
  <Words>487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2024-07-15T09:50:00Z</dcterms:created>
  <dcterms:modified xsi:type="dcterms:W3CDTF">2024-07-15T09:50:00Z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