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FD206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7CB92BF5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66D858E7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14D77C59" w14:textId="77777777" w:rsidR="00D947D8" w:rsidRDefault="00D947D8" w:rsidP="1FB29386">
      <w:pPr>
        <w:pStyle w:val="Zkladntext"/>
        <w:spacing w:before="4"/>
      </w:pPr>
    </w:p>
    <w:p w14:paraId="29CA216C" w14:textId="77777777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71CD9">
        <w:t>50</w:t>
      </w:r>
      <w:r w:rsidR="006C1F09">
        <w:t>1</w:t>
      </w:r>
      <w:r w:rsidR="00B71CD9">
        <w:t>0</w:t>
      </w:r>
      <w:r w:rsidRPr="1FB29386">
        <w:t xml:space="preserve"> je</w:t>
      </w:r>
      <w:r w:rsidR="00B71CD9">
        <w:t xml:space="preserve"> </w:t>
      </w:r>
      <w:proofErr w:type="spellStart"/>
      <w:r w:rsidR="00B71CD9">
        <w:t>průhledná</w:t>
      </w:r>
      <w:proofErr w:type="spellEnd"/>
      <w:r w:rsidR="00B71CD9">
        <w:t xml:space="preserve"> </w:t>
      </w:r>
      <w:proofErr w:type="spellStart"/>
      <w:r w:rsidR="00B71CD9">
        <w:t>ortoftalická</w:t>
      </w:r>
      <w:proofErr w:type="spellEnd"/>
      <w:r w:rsidR="00B71CD9">
        <w:t xml:space="preserve"> </w:t>
      </w:r>
      <w:proofErr w:type="spellStart"/>
      <w:r w:rsidR="00B71CD9">
        <w:t>polyesterová</w:t>
      </w:r>
      <w:proofErr w:type="spellEnd"/>
      <w:r w:rsidR="00B71CD9">
        <w:t xml:space="preserve"> </w:t>
      </w:r>
      <w:proofErr w:type="spellStart"/>
      <w:r w:rsidR="00B71CD9">
        <w:t>pryskyřice</w:t>
      </w:r>
      <w:proofErr w:type="spellEnd"/>
      <w:r w:rsidR="00B71CD9">
        <w:t xml:space="preserve"> s </w:t>
      </w:r>
      <w:proofErr w:type="spellStart"/>
      <w:r w:rsidR="00B71CD9">
        <w:t>nízkou-střední</w:t>
      </w:r>
      <w:proofErr w:type="spellEnd"/>
      <w:r w:rsidR="00B71CD9">
        <w:t xml:space="preserve"> </w:t>
      </w:r>
      <w:proofErr w:type="spellStart"/>
      <w:r w:rsidR="00B71CD9">
        <w:t>reaktivitou</w:t>
      </w:r>
      <w:proofErr w:type="spellEnd"/>
      <w:r w:rsidRPr="1FB29386">
        <w:t>.</w:t>
      </w:r>
      <w:r w:rsidR="00B71CD9">
        <w:t xml:space="preserve"> </w:t>
      </w:r>
      <w:proofErr w:type="spellStart"/>
      <w:r w:rsidR="00B71CD9">
        <w:t>Může</w:t>
      </w:r>
      <w:proofErr w:type="spellEnd"/>
      <w:r w:rsidR="00B71CD9">
        <w:t xml:space="preserve"> </w:t>
      </w:r>
      <w:proofErr w:type="spellStart"/>
      <w:r w:rsidR="00B71CD9">
        <w:t>být</w:t>
      </w:r>
      <w:proofErr w:type="spellEnd"/>
      <w:r w:rsidR="00B71CD9">
        <w:t xml:space="preserve"> </w:t>
      </w:r>
      <w:proofErr w:type="spellStart"/>
      <w:r w:rsidR="00B71CD9">
        <w:t>obarvená</w:t>
      </w:r>
      <w:proofErr w:type="spellEnd"/>
      <w:r w:rsidR="00B71CD9">
        <w:t xml:space="preserve"> </w:t>
      </w:r>
      <w:proofErr w:type="spellStart"/>
      <w:r w:rsidR="00B71CD9">
        <w:t>díky</w:t>
      </w:r>
      <w:proofErr w:type="spellEnd"/>
      <w:r w:rsidR="00B71CD9">
        <w:t xml:space="preserve"> </w:t>
      </w:r>
      <w:proofErr w:type="spellStart"/>
      <w:r w:rsidR="00B71CD9">
        <w:t>excelentní</w:t>
      </w:r>
      <w:proofErr w:type="spellEnd"/>
      <w:r w:rsidR="00B71CD9">
        <w:t xml:space="preserve"> </w:t>
      </w:r>
      <w:proofErr w:type="spellStart"/>
      <w:r w:rsidR="00B71CD9">
        <w:t>kompatibilitě</w:t>
      </w:r>
      <w:proofErr w:type="spellEnd"/>
      <w:r w:rsidR="00B71CD9">
        <w:t xml:space="preserve"> s </w:t>
      </w:r>
      <w:proofErr w:type="spellStart"/>
      <w:r w:rsidR="00B71CD9">
        <w:t>pigmentovou</w:t>
      </w:r>
      <w:proofErr w:type="spellEnd"/>
      <w:r w:rsidR="00B71CD9">
        <w:t xml:space="preserve"> </w:t>
      </w:r>
      <w:proofErr w:type="spellStart"/>
      <w:r w:rsidR="00B71CD9">
        <w:t>pastou</w:t>
      </w:r>
      <w:proofErr w:type="spellEnd"/>
      <w:r w:rsidR="00B71CD9">
        <w:t xml:space="preserve"> a </w:t>
      </w:r>
      <w:proofErr w:type="spellStart"/>
      <w:r w:rsidR="00B71CD9">
        <w:t>perletí</w:t>
      </w:r>
      <w:proofErr w:type="spellEnd"/>
      <w:r w:rsidRPr="1FB29386">
        <w:t>.</w:t>
      </w:r>
      <w:r w:rsidR="00B71CD9">
        <w:t xml:space="preserve"> </w:t>
      </w:r>
      <w:proofErr w:type="spellStart"/>
      <w:r w:rsidR="00B71CD9">
        <w:t>Má</w:t>
      </w:r>
      <w:proofErr w:type="spellEnd"/>
      <w:r w:rsidR="00B71CD9">
        <w:t xml:space="preserve"> </w:t>
      </w:r>
      <w:proofErr w:type="spellStart"/>
      <w:r w:rsidR="00B71CD9">
        <w:t>vysokou</w:t>
      </w:r>
      <w:proofErr w:type="spellEnd"/>
      <w:r w:rsidR="00B71CD9">
        <w:t xml:space="preserve"> </w:t>
      </w:r>
      <w:proofErr w:type="spellStart"/>
      <w:r w:rsidR="00B71CD9">
        <w:t>pigmentovou</w:t>
      </w:r>
      <w:proofErr w:type="spellEnd"/>
      <w:r w:rsidR="00B71CD9">
        <w:t xml:space="preserve"> </w:t>
      </w:r>
      <w:proofErr w:type="spellStart"/>
      <w:r w:rsidR="00B71CD9">
        <w:t>kapacitu</w:t>
      </w:r>
      <w:proofErr w:type="spellEnd"/>
      <w:r w:rsidR="00B71CD9">
        <w:t xml:space="preserve">. </w:t>
      </w:r>
      <w:proofErr w:type="spellStart"/>
      <w:r w:rsidR="00B71CD9">
        <w:t>Neobsahuje</w:t>
      </w:r>
      <w:proofErr w:type="spellEnd"/>
      <w:r w:rsidR="00B71CD9">
        <w:t xml:space="preserve"> </w:t>
      </w:r>
      <w:proofErr w:type="spellStart"/>
      <w:r w:rsidR="00B71CD9">
        <w:t>žádné</w:t>
      </w:r>
      <w:proofErr w:type="spellEnd"/>
      <w:r w:rsidR="00B71CD9">
        <w:t xml:space="preserve"> </w:t>
      </w:r>
      <w:proofErr w:type="spellStart"/>
      <w:r w:rsidR="00B71CD9">
        <w:t>těžké</w:t>
      </w:r>
      <w:proofErr w:type="spellEnd"/>
      <w:r w:rsidR="00B71CD9">
        <w:t xml:space="preserve"> </w:t>
      </w:r>
      <w:proofErr w:type="spellStart"/>
      <w:r w:rsidR="00B71CD9">
        <w:t>kovy</w:t>
      </w:r>
      <w:proofErr w:type="spellEnd"/>
      <w:r w:rsidR="00B71CD9">
        <w:t xml:space="preserve">. Je vice </w:t>
      </w:r>
      <w:proofErr w:type="spellStart"/>
      <w:r w:rsidR="00B71CD9">
        <w:t>flexibilní</w:t>
      </w:r>
      <w:proofErr w:type="spellEnd"/>
      <w:r w:rsidR="00B71CD9">
        <w:t xml:space="preserve"> a </w:t>
      </w:r>
      <w:proofErr w:type="spellStart"/>
      <w:r w:rsidR="00B71CD9">
        <w:t>může</w:t>
      </w:r>
      <w:proofErr w:type="spellEnd"/>
      <w:r w:rsidR="00B71CD9">
        <w:t xml:space="preserve"> </w:t>
      </w:r>
      <w:proofErr w:type="spellStart"/>
      <w:r w:rsidR="00B71CD9">
        <w:t>být</w:t>
      </w:r>
      <w:proofErr w:type="spellEnd"/>
      <w:r w:rsidR="00B71CD9">
        <w:t xml:space="preserve"> </w:t>
      </w:r>
      <w:proofErr w:type="spellStart"/>
      <w:r w:rsidR="00B71CD9">
        <w:t>použitá</w:t>
      </w:r>
      <w:proofErr w:type="spellEnd"/>
      <w:r w:rsidR="00B71CD9">
        <w:t xml:space="preserve"> v </w:t>
      </w:r>
      <w:proofErr w:type="spellStart"/>
      <w:r w:rsidR="00B71CD9">
        <w:t>lesklých</w:t>
      </w:r>
      <w:proofErr w:type="spellEnd"/>
      <w:r w:rsidR="00B71CD9">
        <w:t xml:space="preserve"> </w:t>
      </w:r>
      <w:proofErr w:type="spellStart"/>
      <w:r w:rsidR="00B71CD9">
        <w:t>produktech</w:t>
      </w:r>
      <w:proofErr w:type="spellEnd"/>
      <w:r w:rsidR="00B71CD9">
        <w:t>.</w:t>
      </w:r>
      <w:r w:rsidR="005F3414">
        <w:t xml:space="preserve"> Je take </w:t>
      </w:r>
      <w:proofErr w:type="spellStart"/>
      <w:r w:rsidR="005F3414">
        <w:t>používána</w:t>
      </w:r>
      <w:proofErr w:type="spellEnd"/>
      <w:r w:rsidR="005F3414">
        <w:t xml:space="preserve"> </w:t>
      </w:r>
      <w:proofErr w:type="spellStart"/>
      <w:r w:rsidR="005F3414">
        <w:t>při</w:t>
      </w:r>
      <w:proofErr w:type="spellEnd"/>
      <w:r w:rsidR="005F3414">
        <w:t xml:space="preserve"> </w:t>
      </w:r>
      <w:proofErr w:type="spellStart"/>
      <w:r w:rsidR="005F3414">
        <w:t>výrobě</w:t>
      </w:r>
      <w:proofErr w:type="spellEnd"/>
      <w:r w:rsidR="005F3414">
        <w:t xml:space="preserve"> </w:t>
      </w:r>
      <w:proofErr w:type="spellStart"/>
      <w:r w:rsidR="005F3414">
        <w:t>tlačítek</w:t>
      </w:r>
      <w:proofErr w:type="spellEnd"/>
      <w:r w:rsidR="005F3414">
        <w:t xml:space="preserve">, </w:t>
      </w:r>
      <w:proofErr w:type="spellStart"/>
      <w:r w:rsidR="005F3414">
        <w:t>ozdob</w:t>
      </w:r>
      <w:proofErr w:type="spellEnd"/>
      <w:r w:rsidR="005F3414">
        <w:t xml:space="preserve">, </w:t>
      </w:r>
      <w:proofErr w:type="spellStart"/>
      <w:r w:rsidR="005F3414">
        <w:t>páternosterů</w:t>
      </w:r>
      <w:proofErr w:type="spellEnd"/>
      <w:r w:rsidR="005F3414">
        <w:t xml:space="preserve">, </w:t>
      </w:r>
      <w:proofErr w:type="spellStart"/>
      <w:r w:rsidR="005F3414">
        <w:t>suuvenýrů</w:t>
      </w:r>
      <w:proofErr w:type="spellEnd"/>
      <w:r w:rsidR="005F3414">
        <w:t xml:space="preserve">, </w:t>
      </w:r>
      <w:proofErr w:type="spellStart"/>
      <w:r w:rsidR="005F3414">
        <w:t>bižuterie</w:t>
      </w:r>
      <w:proofErr w:type="spellEnd"/>
      <w:r w:rsidR="005F3414">
        <w:t xml:space="preserve">, </w:t>
      </w:r>
      <w:proofErr w:type="spellStart"/>
      <w:r w:rsidR="005F3414">
        <w:t>apod</w:t>
      </w:r>
      <w:proofErr w:type="spellEnd"/>
      <w:r w:rsidR="005F3414">
        <w:t xml:space="preserve">. </w:t>
      </w:r>
      <w:proofErr w:type="spellStart"/>
      <w:r w:rsidR="005F3414">
        <w:t>Umožňuje</w:t>
      </w:r>
      <w:proofErr w:type="spellEnd"/>
      <w:r w:rsidR="005F3414">
        <w:t xml:space="preserve"> </w:t>
      </w:r>
      <w:proofErr w:type="spellStart"/>
      <w:r w:rsidR="005F3414">
        <w:t>rychlé</w:t>
      </w:r>
      <w:proofErr w:type="spellEnd"/>
      <w:r w:rsidR="005F3414">
        <w:t xml:space="preserve"> </w:t>
      </w:r>
      <w:proofErr w:type="spellStart"/>
      <w:r w:rsidR="005F3414">
        <w:t>lití</w:t>
      </w:r>
      <w:proofErr w:type="spellEnd"/>
      <w:r w:rsidR="005F3414">
        <w:t xml:space="preserve"> </w:t>
      </w:r>
      <w:proofErr w:type="spellStart"/>
      <w:r w:rsidR="005F3414">
        <w:t>díky</w:t>
      </w:r>
      <w:proofErr w:type="spellEnd"/>
      <w:r w:rsidR="005F3414">
        <w:t xml:space="preserve"> </w:t>
      </w:r>
      <w:proofErr w:type="spellStart"/>
      <w:r w:rsidR="005F3414">
        <w:t>krátekému</w:t>
      </w:r>
      <w:proofErr w:type="spellEnd"/>
      <w:r w:rsidR="005F3414">
        <w:t xml:space="preserve"> </w:t>
      </w:r>
      <w:proofErr w:type="spellStart"/>
      <w:r w:rsidR="005F3414">
        <w:t>času</w:t>
      </w:r>
      <w:proofErr w:type="spellEnd"/>
      <w:r w:rsidR="005F3414">
        <w:t xml:space="preserve"> </w:t>
      </w:r>
      <w:proofErr w:type="spellStart"/>
      <w:r w:rsidR="005F3414">
        <w:t>zgelování</w:t>
      </w:r>
      <w:proofErr w:type="spellEnd"/>
      <w:r w:rsidR="005F3414">
        <w:t>.</w:t>
      </w:r>
    </w:p>
    <w:p w14:paraId="4A7103D3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19D8CBF7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CAC9C74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34FAF013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735DF358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2D158C03" w14:textId="77777777" w:rsidR="00D947D8" w:rsidRDefault="005F3414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Casting</w:t>
            </w:r>
          </w:p>
        </w:tc>
        <w:tc>
          <w:tcPr>
            <w:tcW w:w="4162" w:type="dxa"/>
            <w:vAlign w:val="center"/>
          </w:tcPr>
          <w:p w14:paraId="2EA91B4B" w14:textId="77777777" w:rsidR="005F3414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179EAA0A">
              <w:rPr>
                <w:sz w:val="24"/>
                <w:szCs w:val="24"/>
              </w:rPr>
              <w:t>Kyselina</w:t>
            </w:r>
            <w:proofErr w:type="spellEnd"/>
            <w:r w:rsidRPr="179EAA0A">
              <w:rPr>
                <w:sz w:val="24"/>
                <w:szCs w:val="24"/>
              </w:rPr>
              <w:t xml:space="preserve"> :</w:t>
            </w:r>
            <w:proofErr w:type="gramEnd"/>
            <w:r w:rsidRPr="179EAA0A">
              <w:rPr>
                <w:sz w:val="24"/>
                <w:szCs w:val="24"/>
              </w:rPr>
              <w:t xml:space="preserve"> </w:t>
            </w:r>
            <w:proofErr w:type="spellStart"/>
            <w:r w:rsidRPr="179EAA0A">
              <w:rPr>
                <w:sz w:val="24"/>
                <w:szCs w:val="24"/>
              </w:rPr>
              <w:t>Ortoftal</w:t>
            </w:r>
            <w:r w:rsidR="005F3414">
              <w:rPr>
                <w:sz w:val="24"/>
                <w:szCs w:val="24"/>
              </w:rPr>
              <w:t>ická</w:t>
            </w:r>
            <w:proofErr w:type="spellEnd"/>
          </w:p>
          <w:p w14:paraId="2888DBAC" w14:textId="77777777" w:rsidR="00D947D8" w:rsidRDefault="67EAE652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2462B343">
              <w:rPr>
                <w:sz w:val="24"/>
                <w:szCs w:val="24"/>
              </w:rPr>
              <w:t>Akcelerace</w:t>
            </w:r>
            <w:proofErr w:type="spellEnd"/>
            <w:r w:rsidRPr="2462B343">
              <w:rPr>
                <w:sz w:val="24"/>
                <w:szCs w:val="24"/>
              </w:rPr>
              <w:t xml:space="preserve"> :</w:t>
            </w:r>
            <w:proofErr w:type="gramEnd"/>
            <w:r w:rsidRPr="2462B343">
              <w:rPr>
                <w:sz w:val="24"/>
                <w:szCs w:val="24"/>
              </w:rPr>
              <w:t xml:space="preserve"> </w:t>
            </w:r>
            <w:proofErr w:type="spellStart"/>
            <w:r w:rsidRPr="2462B343">
              <w:rPr>
                <w:sz w:val="24"/>
                <w:szCs w:val="24"/>
              </w:rPr>
              <w:t>Ano</w:t>
            </w:r>
            <w:proofErr w:type="spellEnd"/>
          </w:p>
          <w:p w14:paraId="25601DA4" w14:textId="77777777" w:rsidR="005F3414" w:rsidRDefault="005F3414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nízká-střední</w:t>
            </w:r>
            <w:proofErr w:type="spellEnd"/>
          </w:p>
        </w:tc>
      </w:tr>
    </w:tbl>
    <w:p w14:paraId="764D5DD8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656869EF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11161072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681AB53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79654B1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2D3BACFE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1B151E15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71B4D19C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40DA3B11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0F18DC83" w14:textId="77777777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 w:rsidRPr="005F3414">
              <w:rPr>
                <w:rFonts w:hint="cs"/>
                <w:sz w:val="24"/>
              </w:rPr>
              <w:t>Průhledná</w:t>
            </w:r>
            <w:proofErr w:type="spellEnd"/>
            <w:r w:rsidRPr="005F3414">
              <w:rPr>
                <w:rFonts w:hint="cs"/>
                <w:sz w:val="24"/>
              </w:rPr>
              <w:t xml:space="preserve">, </w:t>
            </w:r>
            <w:proofErr w:type="spellStart"/>
            <w:r w:rsidR="003B3DD3" w:rsidRPr="005F3414">
              <w:rPr>
                <w:rFonts w:hint="cs"/>
                <w:sz w:val="24"/>
              </w:rPr>
              <w:t>Světle</w:t>
            </w:r>
            <w:proofErr w:type="spellEnd"/>
            <w:r w:rsidR="003B3DD3" w:rsidRPr="005F3414">
              <w:rPr>
                <w:rFonts w:hint="cs"/>
                <w:sz w:val="24"/>
              </w:rPr>
              <w:t xml:space="preserve"> </w:t>
            </w:r>
            <w:proofErr w:type="spellStart"/>
            <w:r w:rsidR="003B3DD3" w:rsidRPr="005F3414">
              <w:rPr>
                <w:rFonts w:hint="cs"/>
                <w:spacing w:val="-4"/>
                <w:sz w:val="24"/>
              </w:rPr>
              <w:t>modrá</w:t>
            </w:r>
            <w:proofErr w:type="spellEnd"/>
          </w:p>
        </w:tc>
        <w:tc>
          <w:tcPr>
            <w:tcW w:w="2339" w:type="dxa"/>
            <w:vAlign w:val="center"/>
          </w:tcPr>
          <w:p w14:paraId="47D03F31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38D56F0C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142FD8F5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0AA2F3DE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8723C5B" w14:textId="77777777" w:rsidR="005F3414" w:rsidRPr="00311851" w:rsidRDefault="006C1F09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1900</w:t>
            </w:r>
            <w:r w:rsidR="005F3414">
              <w:rPr>
                <w:w w:val="105"/>
                <w:sz w:val="24"/>
              </w:rPr>
              <w:t xml:space="preserve"> ± </w:t>
            </w:r>
            <w:r w:rsidR="005F3414">
              <w:rPr>
                <w:spacing w:val="-5"/>
                <w:w w:val="105"/>
                <w:sz w:val="24"/>
              </w:rPr>
              <w:t>50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41822515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0FDA411C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6F11DFB8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1BC0972C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46743A17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73E56CA7" w14:textId="77777777" w:rsidR="00D947D8" w:rsidRDefault="006C1F09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43863CE0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1E09F69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3007995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04451BA1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6A41A270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6C1F09">
              <w:rPr>
                <w:sz w:val="24"/>
                <w:szCs w:val="24"/>
              </w:rPr>
              <w:t>16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301904E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FAF0A35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7F453100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C75D7C5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FE36353" w14:textId="77777777" w:rsidR="00D947D8" w:rsidRDefault="006C1F09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0166614A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401F32A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927612F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46C8036B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0237F452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37A4961A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57F1F5AA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07E6D490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3D754C03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>25 °C, 1 ml MEK-P (</w:t>
            </w:r>
            <w:proofErr w:type="spellStart"/>
            <w:r>
              <w:t>Butanox</w:t>
            </w:r>
            <w:proofErr w:type="spellEnd"/>
            <w:r>
              <w:t xml:space="preserve"> M60) </w:t>
            </w:r>
            <w:proofErr w:type="spellStart"/>
            <w:r>
              <w:t>na</w:t>
            </w:r>
            <w:proofErr w:type="spellEnd"/>
            <w:r>
              <w:t xml:space="preserve"> 100 g </w:t>
            </w:r>
            <w:proofErr w:type="spellStart"/>
            <w:r>
              <w:rPr>
                <w:spacing w:val="-2"/>
              </w:rPr>
              <w:t>vzorku</w:t>
            </w:r>
            <w:proofErr w:type="spellEnd"/>
          </w:p>
        </w:tc>
      </w:tr>
    </w:tbl>
    <w:p w14:paraId="786A6E25" w14:textId="77777777" w:rsidR="00D947D8" w:rsidRDefault="00D947D8">
      <w:pPr>
        <w:sectPr w:rsidR="00D947D8" w:rsidSect="00BB6708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5F3414" w14:paraId="3A6E11F3" w14:textId="77777777" w:rsidTr="0008572C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26107728" w14:textId="77777777" w:rsidR="005F3414" w:rsidRDefault="005F3414" w:rsidP="0008572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B7FACB" w14:textId="77777777" w:rsidR="005F3414" w:rsidRDefault="005F3414" w:rsidP="0008572C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D1D1F9B" w14:textId="77777777" w:rsidR="005F3414" w:rsidRPr="005F3414" w:rsidRDefault="005F3414" w:rsidP="0008572C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1523954" w14:textId="77777777" w:rsidR="005F3414" w:rsidRDefault="005F3414" w:rsidP="0008572C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5F3414" w14:paraId="1827AD7C" w14:textId="77777777" w:rsidTr="0008572C">
        <w:trPr>
          <w:trHeight w:val="505"/>
        </w:trPr>
        <w:tc>
          <w:tcPr>
            <w:tcW w:w="2155" w:type="dxa"/>
            <w:vAlign w:val="center"/>
          </w:tcPr>
          <w:p w14:paraId="2BB3673A" w14:textId="77777777" w:rsidR="005F3414" w:rsidRDefault="005F3414" w:rsidP="00535373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C8BEEA5" w14:textId="77777777" w:rsidR="005F3414" w:rsidRPr="005F3414" w:rsidRDefault="005F3414" w:rsidP="001E1B2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3F4EE9DD" w14:textId="77777777" w:rsidR="005F3414" w:rsidRPr="005F3414" w:rsidRDefault="005F3414" w:rsidP="0008572C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 w:rsidRPr="005F3414">
              <w:rPr>
                <w:rFonts w:hint="cs"/>
                <w:sz w:val="24"/>
              </w:rPr>
              <w:t xml:space="preserve">65 </w:t>
            </w:r>
            <w:r w:rsidRPr="005F3414">
              <w:rPr>
                <w:rFonts w:hint="cs"/>
                <w:w w:val="105"/>
                <w:sz w:val="24"/>
              </w:rPr>
              <w:t xml:space="preserve">± 6 </w:t>
            </w:r>
          </w:p>
        </w:tc>
        <w:tc>
          <w:tcPr>
            <w:tcW w:w="2339" w:type="dxa"/>
            <w:vAlign w:val="center"/>
          </w:tcPr>
          <w:p w14:paraId="516E866C" w14:textId="77777777" w:rsidR="005F3414" w:rsidRPr="005F3414" w:rsidRDefault="005F3414" w:rsidP="0008572C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5F3414" w14:paraId="735AF1A4" w14:textId="77777777" w:rsidTr="0008572C">
        <w:trPr>
          <w:trHeight w:val="567"/>
        </w:trPr>
        <w:tc>
          <w:tcPr>
            <w:tcW w:w="2155" w:type="dxa"/>
            <w:vAlign w:val="center"/>
          </w:tcPr>
          <w:p w14:paraId="45373621" w14:textId="77777777" w:rsidR="005F3414" w:rsidRPr="00315420" w:rsidRDefault="00535373" w:rsidP="00315420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 xml:space="preserve">Model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pružnosti</w:t>
            </w:r>
            <w:proofErr w:type="spellEnd"/>
            <w:r w:rsidRPr="00315420">
              <w:rPr>
                <w:rFonts w:ascii="Malgun Gothic" w:eastAsia="Malgun Gothic" w:hAnsi="Malgun Gothic"/>
                <w:b/>
                <w:bCs/>
              </w:rPr>
              <w:t xml:space="preserve"> v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72245FC9" w14:textId="77777777" w:rsidR="005F3414" w:rsidRDefault="005F3414" w:rsidP="001E1B2F">
            <w:pPr>
              <w:pStyle w:val="TableParagraph"/>
              <w:spacing w:before="165"/>
              <w:ind w:left="12" w:right="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787B8D04" w14:textId="77777777" w:rsidR="005F3414" w:rsidRPr="00311851" w:rsidRDefault="005F3414" w:rsidP="0008572C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6C1F09">
              <w:rPr>
                <w:w w:val="105"/>
                <w:sz w:val="24"/>
              </w:rPr>
              <w:t>7</w:t>
            </w:r>
            <w:r>
              <w:rPr>
                <w:w w:val="105"/>
                <w:sz w:val="24"/>
              </w:rPr>
              <w:t xml:space="preserve"> ± </w:t>
            </w:r>
            <w:r>
              <w:rPr>
                <w:spacing w:val="-5"/>
                <w:w w:val="105"/>
                <w:sz w:val="24"/>
              </w:rPr>
              <w:t>0,3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36DDBAFB" w14:textId="77777777" w:rsidR="005F3414" w:rsidRDefault="005F3414" w:rsidP="001E1B2F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5F3414" w14:paraId="7228A50B" w14:textId="77777777" w:rsidTr="0008572C">
        <w:trPr>
          <w:trHeight w:val="678"/>
        </w:trPr>
        <w:tc>
          <w:tcPr>
            <w:tcW w:w="2155" w:type="dxa"/>
            <w:vAlign w:val="center"/>
          </w:tcPr>
          <w:p w14:paraId="02F52535" w14:textId="77777777" w:rsidR="005F3414" w:rsidRPr="00315420" w:rsidRDefault="00FC206C" w:rsidP="00535373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Nap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t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  <w:proofErr w:type="spellEnd"/>
            <w:r w:rsidR="00315420"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15420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315420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315420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 w:rsidR="00DF4BCE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zlomen</w:t>
            </w:r>
            <w:r w:rsidR="00DF4BCE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11A102B3" w14:textId="77777777" w:rsidR="005F3414" w:rsidRDefault="005F3414" w:rsidP="00FC206C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68F15974" w14:textId="77777777" w:rsidR="005F3414" w:rsidRDefault="00315420" w:rsidP="0008572C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5,0</w:t>
            </w:r>
            <w:r w:rsidR="005F3414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0,5</w:t>
            </w:r>
          </w:p>
        </w:tc>
        <w:tc>
          <w:tcPr>
            <w:tcW w:w="2339" w:type="dxa"/>
            <w:vAlign w:val="center"/>
          </w:tcPr>
          <w:p w14:paraId="0E01B27A" w14:textId="77777777" w:rsidR="005F3414" w:rsidRDefault="00DF4BCE" w:rsidP="001E1B2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5F3414" w14:paraId="0F68A5CE" w14:textId="77777777" w:rsidTr="0008572C">
        <w:trPr>
          <w:trHeight w:val="611"/>
        </w:trPr>
        <w:tc>
          <w:tcPr>
            <w:tcW w:w="2155" w:type="dxa"/>
            <w:vAlign w:val="center"/>
          </w:tcPr>
          <w:p w14:paraId="1C509614" w14:textId="77777777" w:rsidR="005F3414" w:rsidRPr="00FC206C" w:rsidRDefault="00FC206C" w:rsidP="00535373">
            <w:pPr>
              <w:pStyle w:val="TableParagraph"/>
              <w:spacing w:line="375" w:lineRule="exact"/>
              <w:jc w:val="left"/>
              <w:rPr>
                <w:rFonts w:ascii="Malgun Gothic" w:cs="Calibri"/>
                <w:b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Prodlou</w:t>
            </w:r>
            <w:r>
              <w:rPr>
                <w:rFonts w:ascii="Malgun Gothic"/>
                <w:b/>
                <w:spacing w:val="-2"/>
                <w:sz w:val="24"/>
              </w:rPr>
              <w:t>ž</w:t>
            </w:r>
            <w:r>
              <w:rPr>
                <w:rFonts w:ascii="Malgun Gothic"/>
                <w:b/>
                <w:spacing w:val="-2"/>
                <w:sz w:val="24"/>
              </w:rPr>
              <w:t>en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  <w:r>
              <w:rPr>
                <w:rFonts w:ascii="Malgun Gothic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p</w:t>
            </w:r>
            <w:r>
              <w:rPr>
                <w:rFonts w:ascii="Malgun Gothic" w:cs="Calibri"/>
                <w:b/>
                <w:spacing w:val="-2"/>
                <w:sz w:val="24"/>
              </w:rPr>
              <w:t>ř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i pohybu</w:t>
            </w:r>
          </w:p>
        </w:tc>
        <w:tc>
          <w:tcPr>
            <w:tcW w:w="2263" w:type="dxa"/>
            <w:vAlign w:val="center"/>
          </w:tcPr>
          <w:p w14:paraId="5A9A3323" w14:textId="77777777" w:rsidR="005F3414" w:rsidRDefault="00315420" w:rsidP="0008572C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68A8B68E" w14:textId="77777777" w:rsidR="005F3414" w:rsidRDefault="00315420" w:rsidP="0008572C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proofErr w:type="gramStart"/>
            <w:r w:rsidR="006C1F0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="005F3414" w:rsidRPr="283B3D6A">
              <w:rPr>
                <w:sz w:val="24"/>
                <w:szCs w:val="24"/>
              </w:rPr>
              <w:t xml:space="preserve"> ±</w:t>
            </w:r>
            <w:proofErr w:type="gramEnd"/>
            <w:r w:rsidR="005F3414" w:rsidRPr="283B3D6A"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0,2</w:t>
            </w:r>
          </w:p>
        </w:tc>
        <w:tc>
          <w:tcPr>
            <w:tcW w:w="2339" w:type="dxa"/>
            <w:vAlign w:val="center"/>
          </w:tcPr>
          <w:p w14:paraId="2B70548E" w14:textId="77777777" w:rsidR="005F3414" w:rsidRDefault="00DF4BCE" w:rsidP="001E1B2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5F3414" w14:paraId="01CE7573" w14:textId="77777777" w:rsidTr="00315420">
        <w:trPr>
          <w:trHeight w:val="510"/>
        </w:trPr>
        <w:tc>
          <w:tcPr>
            <w:tcW w:w="2155" w:type="dxa"/>
            <w:vAlign w:val="center"/>
          </w:tcPr>
          <w:p w14:paraId="3CAD77A0" w14:textId="77777777" w:rsidR="005F3414" w:rsidRPr="00315420" w:rsidRDefault="00FC206C" w:rsidP="00315420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65D2F9E8" w14:textId="77777777" w:rsidR="005F3414" w:rsidRPr="283B3D6A" w:rsidRDefault="001E1B2F" w:rsidP="001E1B2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69CA2FBE" w14:textId="77777777" w:rsidR="005F3414" w:rsidRPr="283B3D6A" w:rsidRDefault="001E1B2F" w:rsidP="0008572C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</w:t>
            </w:r>
            <w:r w:rsidR="005F3414">
              <w:rPr>
                <w:sz w:val="24"/>
                <w:szCs w:val="24"/>
              </w:rPr>
              <w:t xml:space="preserve"> </w:t>
            </w:r>
            <w:r w:rsidR="005F3414" w:rsidRPr="283B3D6A">
              <w:rPr>
                <w:sz w:val="24"/>
                <w:szCs w:val="24"/>
              </w:rPr>
              <w:t>±</w:t>
            </w:r>
            <w:r w:rsidR="005F3414">
              <w:rPr>
                <w:sz w:val="24"/>
                <w:szCs w:val="24"/>
              </w:rPr>
              <w:t xml:space="preserve"> </w:t>
            </w:r>
            <w:r w:rsidR="00FC206C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0C966C89" w14:textId="77777777" w:rsidR="005F3414" w:rsidRDefault="00FC206C" w:rsidP="001E1B2F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1E1B2F" w14:paraId="29BF5502" w14:textId="77777777" w:rsidTr="00315420">
        <w:trPr>
          <w:trHeight w:val="510"/>
        </w:trPr>
        <w:tc>
          <w:tcPr>
            <w:tcW w:w="2155" w:type="dxa"/>
            <w:vAlign w:val="center"/>
          </w:tcPr>
          <w:p w14:paraId="687C80A9" w14:textId="77777777" w:rsidR="001E1B2F" w:rsidRDefault="001E1B2F" w:rsidP="00315420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 xml:space="preserve">Dopad </w:t>
            </w:r>
            <w:proofErr w:type="spellStart"/>
            <w:r>
              <w:rPr>
                <w:b/>
                <w:bCs/>
                <w:lang w:val="cs-CZ"/>
              </w:rPr>
              <w:t>Izodu</w:t>
            </w:r>
            <w:proofErr w:type="spellEnd"/>
          </w:p>
        </w:tc>
        <w:tc>
          <w:tcPr>
            <w:tcW w:w="2263" w:type="dxa"/>
            <w:vAlign w:val="center"/>
          </w:tcPr>
          <w:p w14:paraId="0B60C2F8" w14:textId="77777777" w:rsidR="001E1B2F" w:rsidRPr="001E1B2F" w:rsidRDefault="001E1B2F" w:rsidP="001E1B2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Kj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/m</w:t>
            </w:r>
            <w:r>
              <w:rPr>
                <w:spacing w:val="-4"/>
                <w:w w:val="105"/>
                <w:position w:val="9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A2459F8" w14:textId="77777777" w:rsidR="001E1B2F" w:rsidRDefault="001E1B2F" w:rsidP="0008572C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339" w:type="dxa"/>
            <w:vAlign w:val="center"/>
          </w:tcPr>
          <w:p w14:paraId="7F9C4992" w14:textId="77777777" w:rsidR="001E1B2F" w:rsidRPr="001E1B2F" w:rsidRDefault="001E1B2F" w:rsidP="001E1B2F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5F3414" w14:paraId="4987DF4A" w14:textId="77777777" w:rsidTr="0008572C">
        <w:trPr>
          <w:trHeight w:val="614"/>
        </w:trPr>
        <w:tc>
          <w:tcPr>
            <w:tcW w:w="2155" w:type="dxa"/>
            <w:vAlign w:val="center"/>
          </w:tcPr>
          <w:p w14:paraId="2C2D0804" w14:textId="77777777" w:rsidR="005F3414" w:rsidRPr="001E1B2F" w:rsidRDefault="001E1B2F" w:rsidP="00535373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ů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hybu p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i zat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íž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(HDT)</w:t>
            </w:r>
            <w:r w:rsidRPr="001E1B2F"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56995692" w14:textId="77777777" w:rsidR="005F3414" w:rsidRPr="001E1B2F" w:rsidRDefault="001E1B2F" w:rsidP="0008572C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539B0611" w14:textId="77777777" w:rsidR="005F3414" w:rsidRDefault="001E1B2F" w:rsidP="0008572C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55</w:t>
            </w:r>
            <w:r w:rsidR="005F3414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5F3414">
              <w:rPr>
                <w:w w:val="105"/>
                <w:sz w:val="24"/>
              </w:rPr>
              <w:t>±</w:t>
            </w:r>
            <w:bookmarkEnd w:id="0"/>
            <w:bookmarkEnd w:id="1"/>
            <w:r w:rsidR="005F3414"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7D448AA5" w14:textId="77777777" w:rsidR="005F3414" w:rsidRDefault="005F3414" w:rsidP="001E1B2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 xml:space="preserve">ISO </w:t>
            </w:r>
            <w:r w:rsidR="001E1B2F" w:rsidRPr="001E1B2F">
              <w:rPr>
                <w:spacing w:val="-10"/>
                <w:sz w:val="24"/>
              </w:rPr>
              <w:t>75 A</w:t>
            </w:r>
            <w:r w:rsidR="001E1B2F">
              <w:rPr>
                <w:spacing w:val="-4"/>
                <w:sz w:val="24"/>
              </w:rPr>
              <w:t xml:space="preserve"> </w:t>
            </w:r>
          </w:p>
        </w:tc>
      </w:tr>
      <w:tr w:rsidR="005F3414" w14:paraId="235EA092" w14:textId="77777777" w:rsidTr="0008572C">
        <w:trPr>
          <w:trHeight w:val="611"/>
        </w:trPr>
        <w:tc>
          <w:tcPr>
            <w:tcW w:w="2155" w:type="dxa"/>
            <w:vAlign w:val="center"/>
          </w:tcPr>
          <w:p w14:paraId="7C8E03C1" w14:textId="77777777" w:rsidR="005F3414" w:rsidRDefault="001E1B2F" w:rsidP="00535373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F32F633" w14:textId="77777777" w:rsidR="005F3414" w:rsidRDefault="001E1B2F" w:rsidP="0008572C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111C02BC" w14:textId="77777777" w:rsidR="005F3414" w:rsidRDefault="001E1B2F" w:rsidP="0008572C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40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339" w:type="dxa"/>
            <w:vAlign w:val="center"/>
          </w:tcPr>
          <w:p w14:paraId="7AA191AD" w14:textId="77777777" w:rsidR="005F3414" w:rsidRDefault="001E1B2F" w:rsidP="001E1B2F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5F3414" w14:paraId="2306A780" w14:textId="77777777" w:rsidTr="0008572C">
        <w:trPr>
          <w:trHeight w:val="794"/>
        </w:trPr>
        <w:tc>
          <w:tcPr>
            <w:tcW w:w="9020" w:type="dxa"/>
            <w:gridSpan w:val="4"/>
            <w:vAlign w:val="center"/>
          </w:tcPr>
          <w:p w14:paraId="0042CB26" w14:textId="77777777" w:rsidR="005F3414" w:rsidRDefault="005F3414" w:rsidP="0008572C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="001F113A">
              <w:rPr>
                <w:spacing w:val="-2"/>
              </w:rPr>
              <w:t xml:space="preserve">U </w:t>
            </w:r>
            <w:proofErr w:type="spellStart"/>
            <w:r w:rsidR="001F113A">
              <w:rPr>
                <w:spacing w:val="-2"/>
              </w:rPr>
              <w:t>plně</w:t>
            </w:r>
            <w:proofErr w:type="spellEnd"/>
            <w:r w:rsidR="001F113A">
              <w:rPr>
                <w:spacing w:val="-2"/>
              </w:rPr>
              <w:t xml:space="preserve"> </w:t>
            </w:r>
            <w:proofErr w:type="spellStart"/>
            <w:r w:rsidR="001F113A">
              <w:rPr>
                <w:spacing w:val="-2"/>
              </w:rPr>
              <w:t>vytvrzených</w:t>
            </w:r>
            <w:proofErr w:type="spellEnd"/>
            <w:r w:rsidR="001F113A">
              <w:rPr>
                <w:spacing w:val="-2"/>
              </w:rPr>
              <w:t xml:space="preserve"> </w:t>
            </w:r>
            <w:proofErr w:type="spellStart"/>
            <w:r w:rsidR="001F113A">
              <w:rPr>
                <w:spacing w:val="-2"/>
              </w:rPr>
              <w:t>pryskyřic</w:t>
            </w:r>
            <w:proofErr w:type="spellEnd"/>
            <w:r w:rsidR="001F113A">
              <w:rPr>
                <w:spacing w:val="-2"/>
              </w:rPr>
              <w:t xml:space="preserve">, </w:t>
            </w:r>
            <w:proofErr w:type="spellStart"/>
            <w:r w:rsidR="001F113A">
              <w:rPr>
                <w:spacing w:val="-2"/>
              </w:rPr>
              <w:t>rozvrh</w:t>
            </w:r>
            <w:proofErr w:type="spellEnd"/>
            <w:r w:rsidR="001F113A">
              <w:rPr>
                <w:spacing w:val="-2"/>
              </w:rPr>
              <w:t xml:space="preserve"> tvrzení-24 </w:t>
            </w:r>
            <w:proofErr w:type="spellStart"/>
            <w:r w:rsidR="001F113A">
              <w:rPr>
                <w:spacing w:val="-2"/>
              </w:rPr>
              <w:t>hodin</w:t>
            </w:r>
            <w:proofErr w:type="spellEnd"/>
            <w:r w:rsidR="001F113A">
              <w:rPr>
                <w:spacing w:val="-2"/>
              </w:rPr>
              <w:t xml:space="preserve"> </w:t>
            </w:r>
            <w:proofErr w:type="spellStart"/>
            <w:r w:rsidR="001F113A">
              <w:rPr>
                <w:spacing w:val="-2"/>
              </w:rPr>
              <w:t>při</w:t>
            </w:r>
            <w:proofErr w:type="spellEnd"/>
            <w:r w:rsidR="001F113A">
              <w:rPr>
                <w:spacing w:val="-2"/>
              </w:rPr>
              <w:t xml:space="preserve"> 20°C, 4 </w:t>
            </w:r>
            <w:proofErr w:type="spellStart"/>
            <w:r w:rsidR="001F113A">
              <w:rPr>
                <w:spacing w:val="-2"/>
              </w:rPr>
              <w:t>hodiny</w:t>
            </w:r>
            <w:proofErr w:type="spellEnd"/>
            <w:r w:rsidR="001F113A">
              <w:rPr>
                <w:spacing w:val="-2"/>
              </w:rPr>
              <w:t xml:space="preserve"> </w:t>
            </w:r>
            <w:proofErr w:type="spellStart"/>
            <w:r w:rsidR="001F113A">
              <w:rPr>
                <w:spacing w:val="-2"/>
              </w:rPr>
              <w:t>při</w:t>
            </w:r>
            <w:proofErr w:type="spellEnd"/>
            <w:r w:rsidR="001F113A">
              <w:rPr>
                <w:spacing w:val="-2"/>
              </w:rPr>
              <w:t xml:space="preserve"> 90°C</w:t>
            </w:r>
          </w:p>
          <w:p w14:paraId="1D781692" w14:textId="77777777" w:rsidR="005F3414" w:rsidRDefault="005F3414" w:rsidP="0008572C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1F113A">
              <w:t xml:space="preserve">Rozvrh trvzení-24 </w:t>
            </w:r>
            <w:proofErr w:type="spellStart"/>
            <w:r w:rsidR="001F113A">
              <w:t>hodin</w:t>
            </w:r>
            <w:proofErr w:type="spellEnd"/>
            <w:r w:rsidR="001F113A">
              <w:t xml:space="preserve"> </w:t>
            </w:r>
            <w:proofErr w:type="spellStart"/>
            <w:r w:rsidR="001F113A">
              <w:t>při</w:t>
            </w:r>
            <w:proofErr w:type="spellEnd"/>
            <w:r w:rsidR="001F113A">
              <w:t xml:space="preserve"> 20°C, 4 </w:t>
            </w:r>
            <w:proofErr w:type="spellStart"/>
            <w:r w:rsidR="001F113A">
              <w:t>hodiny</w:t>
            </w:r>
            <w:proofErr w:type="spellEnd"/>
            <w:r w:rsidR="001F113A">
              <w:t xml:space="preserve"> </w:t>
            </w:r>
            <w:proofErr w:type="spellStart"/>
            <w:r w:rsidR="001F113A">
              <w:t>při</w:t>
            </w:r>
            <w:proofErr w:type="spellEnd"/>
            <w:r w:rsidR="001F113A">
              <w:t xml:space="preserve"> 90°C, 3 </w:t>
            </w:r>
            <w:proofErr w:type="spellStart"/>
            <w:r w:rsidR="001F113A">
              <w:t>hodiny</w:t>
            </w:r>
            <w:proofErr w:type="spellEnd"/>
            <w:r w:rsidR="001F113A">
              <w:t xml:space="preserve"> </w:t>
            </w:r>
            <w:proofErr w:type="spellStart"/>
            <w:r w:rsidR="001F113A">
              <w:t>při</w:t>
            </w:r>
            <w:proofErr w:type="spellEnd"/>
            <w:r w:rsidR="001F113A">
              <w:t xml:space="preserve"> 120°C</w:t>
            </w:r>
          </w:p>
        </w:tc>
      </w:tr>
    </w:tbl>
    <w:p w14:paraId="51548DCD" w14:textId="77777777" w:rsidR="00D947D8" w:rsidRDefault="00D947D8">
      <w:pPr>
        <w:pStyle w:val="Zkladntext"/>
        <w:spacing w:before="139"/>
      </w:pPr>
    </w:p>
    <w:p w14:paraId="33D0C312" w14:textId="77777777" w:rsidR="00D947D8" w:rsidRDefault="283B3D6A">
      <w:pPr>
        <w:ind w:left="116"/>
        <w:rPr>
          <w:rFonts w:ascii="Malgun Gothic"/>
          <w:b/>
          <w:sz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</w:p>
    <w:p w14:paraId="6AD85BF5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094CBEB8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</w:t>
      </w:r>
      <w:proofErr w:type="gramStart"/>
      <w:r w:rsidRPr="283B3D6A">
        <w:rPr>
          <w:rFonts w:ascii="Aptos" w:eastAsia="Aptos" w:hAnsi="Aptos" w:cs="Aptos"/>
          <w:lang w:val="cs-CZ"/>
        </w:rPr>
        <w:t>25°C</w:t>
      </w:r>
      <w:proofErr w:type="gramEnd"/>
      <w:r w:rsidRPr="283B3D6A">
        <w:rPr>
          <w:rFonts w:ascii="Aptos" w:eastAsia="Aptos" w:hAnsi="Aptos" w:cs="Aptos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603D3DEE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 xml:space="preserve">Další faktor ovlivňující životnost nenasycených polyesterových pryskyřic </w:t>
      </w:r>
      <w:proofErr w:type="spellStart"/>
      <w:r w:rsidRPr="283B3D6A">
        <w:rPr>
          <w:rFonts w:ascii="Aptos" w:eastAsia="Aptos" w:hAnsi="Aptos" w:cs="Aptos"/>
          <w:lang w:val="cs-CZ"/>
        </w:rPr>
        <w:t>obsahujícíh</w:t>
      </w:r>
      <w:proofErr w:type="spellEnd"/>
      <w:r w:rsidRPr="283B3D6A">
        <w:rPr>
          <w:rFonts w:ascii="Aptos" w:eastAsia="Aptos" w:hAnsi="Aptos" w:cs="Aptos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287DD04B" w14:textId="77777777" w:rsidR="00D947D8" w:rsidRDefault="00D947D8">
      <w:pPr>
        <w:pStyle w:val="Zkladntext"/>
        <w:spacing w:before="5"/>
      </w:pPr>
    </w:p>
    <w:p w14:paraId="7DAC983F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6159A245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46B314CC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F31A6E1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EDBFE9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28C30CE6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5DD29ACF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389ED6F" w14:textId="77777777" w:rsidR="00D947D8" w:rsidRDefault="006C1F09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7C125" w14:textId="77777777" w:rsidR="00BB6708" w:rsidRDefault="00BB6708">
      <w:r>
        <w:separator/>
      </w:r>
    </w:p>
  </w:endnote>
  <w:endnote w:type="continuationSeparator" w:id="0">
    <w:p w14:paraId="72CED08A" w14:textId="77777777" w:rsidR="00BB6708" w:rsidRDefault="00BB6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D423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23290C72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CBBA9" w14:textId="77777777" w:rsidR="00BB6708" w:rsidRDefault="00BB6708">
      <w:r>
        <w:separator/>
      </w:r>
    </w:p>
  </w:footnote>
  <w:footnote w:type="continuationSeparator" w:id="0">
    <w:p w14:paraId="44AF1784" w14:textId="77777777" w:rsidR="00BB6708" w:rsidRDefault="00BB6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6CB06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71CD9">
      <w:rPr>
        <w:rFonts w:ascii="Aptos" w:eastAsia="Aptos" w:hAnsi="Aptos" w:cs="Aptos"/>
        <w:b/>
        <w:bCs/>
        <w:sz w:val="24"/>
        <w:szCs w:val="24"/>
        <w:lang w:val="cs-CZ"/>
      </w:rPr>
      <w:t>50</w:t>
    </w:r>
    <w:r w:rsidR="00BB6708">
      <w:rPr>
        <w:rFonts w:ascii="Aptos" w:eastAsia="Aptos" w:hAnsi="Aptos" w:cs="Aptos"/>
        <w:b/>
        <w:bCs/>
        <w:sz w:val="24"/>
        <w:szCs w:val="24"/>
        <w:lang w:val="cs-CZ"/>
      </w:rPr>
      <w:t>1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179791D5" w14:textId="77777777" w:rsidR="00D947D8" w:rsidRDefault="00B71CD9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ODSTŘEDIVĚ LITÝ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3B3DD3">
      <w:br/>
    </w:r>
    <w:r w:rsidR="006C1F09"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103C5EC8" wp14:editId="770CE04A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AEA892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44057B95" wp14:editId="2162D0FB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68A5C66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6C1F09"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2CC24AF5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6708"/>
    <w:rsid w:val="00125DED"/>
    <w:rsid w:val="001E1B2F"/>
    <w:rsid w:val="001F113A"/>
    <w:rsid w:val="002556B3"/>
    <w:rsid w:val="002F4603"/>
    <w:rsid w:val="00311851"/>
    <w:rsid w:val="00315420"/>
    <w:rsid w:val="0038189C"/>
    <w:rsid w:val="003B3DD3"/>
    <w:rsid w:val="00535373"/>
    <w:rsid w:val="005923BD"/>
    <w:rsid w:val="005F3414"/>
    <w:rsid w:val="006C1F09"/>
    <w:rsid w:val="00953ABF"/>
    <w:rsid w:val="009571F8"/>
    <w:rsid w:val="00A045DD"/>
    <w:rsid w:val="00A264C2"/>
    <w:rsid w:val="00B304FA"/>
    <w:rsid w:val="00B71CD9"/>
    <w:rsid w:val="00BB6708"/>
    <w:rsid w:val="00C7524A"/>
    <w:rsid w:val="00CE4134"/>
    <w:rsid w:val="00D947D8"/>
    <w:rsid w:val="00DB3615"/>
    <w:rsid w:val="00DF4BCE"/>
    <w:rsid w:val="00FC206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732C00"/>
  <w15:docId w15:val="{28462004-6D78-F44C-8582-70F56B8E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5</TotalTime>
  <Pages>3</Pages>
  <Words>318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Miroslav Prošek</cp:lastModifiedBy>
  <cp:revision>1</cp:revision>
  <cp:lastPrinted>2024-04-24T10:42:00Z</cp:lastPrinted>
  <dcterms:created xsi:type="dcterms:W3CDTF">2024-04-25T11:12:00Z</dcterms:created>
  <dcterms:modified xsi:type="dcterms:W3CDTF">2024-04-25T12:04:00Z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